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71" w:rsidRPr="00AD6471" w:rsidRDefault="00AD6471" w:rsidP="00AD6471">
      <w:pPr>
        <w:spacing w:after="0" w:line="240" w:lineRule="auto"/>
        <w:jc w:val="center"/>
        <w:outlineLvl w:val="0"/>
        <w:rPr>
          <w:rFonts w:ascii="Times New Roman" w:eastAsia="Times New Roman" w:hAnsi="Times New Roman" w:cs="Times New Roman"/>
          <w:b/>
          <w:bCs/>
          <w:color w:val="1F1A22"/>
          <w:kern w:val="36"/>
          <w:sz w:val="40"/>
          <w:szCs w:val="40"/>
          <w:lang w:eastAsia="ru-RU"/>
        </w:rPr>
      </w:pPr>
      <w:r w:rsidRPr="00AD6471">
        <w:rPr>
          <w:rFonts w:ascii="Times New Roman" w:eastAsia="Times New Roman" w:hAnsi="Times New Roman" w:cs="Times New Roman"/>
          <w:b/>
          <w:bCs/>
          <w:color w:val="1F1A22"/>
          <w:kern w:val="36"/>
          <w:sz w:val="40"/>
          <w:szCs w:val="40"/>
          <w:lang w:eastAsia="ru-RU"/>
        </w:rPr>
        <w:t>Требования пожарной безопасности при заготовке и хранении сена</w:t>
      </w:r>
    </w:p>
    <w:p w:rsidR="00AD6471" w:rsidRPr="00AD6471" w:rsidRDefault="00AD6471" w:rsidP="00AD6471">
      <w:pPr>
        <w:spacing w:after="0" w:line="240" w:lineRule="auto"/>
        <w:rPr>
          <w:rFonts w:ascii="Times New Roman" w:eastAsia="Times New Roman" w:hAnsi="Times New Roman" w:cs="Times New Roman"/>
          <w:sz w:val="28"/>
          <w:szCs w:val="28"/>
          <w:lang w:eastAsia="ru-RU"/>
        </w:rPr>
      </w:pP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bookmarkStart w:id="0" w:name="_GoBack"/>
      <w:r w:rsidRPr="00AD6471">
        <w:rPr>
          <w:rFonts w:ascii="Times New Roman" w:eastAsia="Times New Roman" w:hAnsi="Times New Roman" w:cs="Times New Roman"/>
          <w:color w:val="4A474B"/>
          <w:sz w:val="28"/>
          <w:szCs w:val="28"/>
          <w:lang w:eastAsia="ru-RU"/>
        </w:rPr>
        <w:t xml:space="preserve">Когда наступает пора заготовки кормов для скота, жители поселений работают всё лето и осень. И бывает очень обидно, когда весь труд в считанные минуты уничтожается огнём. Каждый год, в период осенних сельскохозяйственных работ </w:t>
      </w:r>
      <w:proofErr w:type="spellStart"/>
      <w:r w:rsidRPr="00AD6471">
        <w:rPr>
          <w:rFonts w:ascii="Times New Roman" w:eastAsia="Times New Roman" w:hAnsi="Times New Roman" w:cs="Times New Roman"/>
          <w:color w:val="4A474B"/>
          <w:sz w:val="28"/>
          <w:szCs w:val="28"/>
          <w:lang w:eastAsia="ru-RU"/>
        </w:rPr>
        <w:t>огнеборцам</w:t>
      </w:r>
      <w:proofErr w:type="spellEnd"/>
      <w:r w:rsidRPr="00AD6471">
        <w:rPr>
          <w:rFonts w:ascii="Times New Roman" w:eastAsia="Times New Roman" w:hAnsi="Times New Roman" w:cs="Times New Roman"/>
          <w:color w:val="4A474B"/>
          <w:sz w:val="28"/>
          <w:szCs w:val="28"/>
          <w:lang w:eastAsia="ru-RU"/>
        </w:rPr>
        <w:t xml:space="preserve"> приходится ликвидировать пожары в местах хранения сена.</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t>Чтобы заготовленные корма и сельхоз культуры не были уничтожены огнем</w:t>
      </w:r>
      <w:r w:rsidR="002B1DB3">
        <w:rPr>
          <w:rFonts w:ascii="Times New Roman" w:eastAsia="Times New Roman" w:hAnsi="Times New Roman" w:cs="Times New Roman"/>
          <w:color w:val="4A474B"/>
          <w:sz w:val="28"/>
          <w:szCs w:val="28"/>
          <w:lang w:eastAsia="ru-RU"/>
        </w:rPr>
        <w:t>,  рекомендуем жителям</w:t>
      </w:r>
      <w:r w:rsidRPr="00AD6471">
        <w:rPr>
          <w:rFonts w:ascii="Times New Roman" w:eastAsia="Times New Roman" w:hAnsi="Times New Roman" w:cs="Times New Roman"/>
          <w:color w:val="4A474B"/>
          <w:sz w:val="28"/>
          <w:szCs w:val="28"/>
          <w:lang w:eastAsia="ru-RU"/>
        </w:rPr>
        <w:t xml:space="preserve"> района соблюдать правила пожарной безопасности.</w:t>
      </w:r>
    </w:p>
    <w:bookmarkEnd w:id="0"/>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proofErr w:type="gramStart"/>
      <w:r w:rsidRPr="002B1DB3">
        <w:rPr>
          <w:rFonts w:ascii="Times New Roman" w:eastAsia="Times New Roman" w:hAnsi="Times New Roman" w:cs="Times New Roman"/>
          <w:color w:val="FF0000"/>
          <w:sz w:val="28"/>
          <w:szCs w:val="28"/>
          <w:lang w:eastAsia="ru-RU"/>
        </w:rPr>
        <w:t>Согласно требований</w:t>
      </w:r>
      <w:proofErr w:type="gramEnd"/>
      <w:r w:rsidRPr="002B1DB3">
        <w:rPr>
          <w:rFonts w:ascii="Times New Roman" w:eastAsia="Times New Roman" w:hAnsi="Times New Roman" w:cs="Times New Roman"/>
          <w:color w:val="FF0000"/>
          <w:sz w:val="28"/>
          <w:szCs w:val="28"/>
          <w:lang w:eastAsia="ru-RU"/>
        </w:rPr>
        <w:t xml:space="preserve"> законодательства в области пожарной безопасности</w:t>
      </w:r>
      <w:r w:rsidR="007B1F04">
        <w:rPr>
          <w:rFonts w:ascii="Times New Roman" w:eastAsia="Times New Roman" w:hAnsi="Times New Roman" w:cs="Times New Roman"/>
          <w:color w:val="FF0000"/>
          <w:sz w:val="28"/>
          <w:szCs w:val="28"/>
          <w:lang w:eastAsia="ru-RU"/>
        </w:rPr>
        <w:t xml:space="preserve"> </w:t>
      </w:r>
      <w:r w:rsidRPr="002B1DB3">
        <w:rPr>
          <w:rFonts w:ascii="Times New Roman" w:eastAsia="Times New Roman" w:hAnsi="Times New Roman" w:cs="Times New Roman"/>
          <w:color w:val="FF0000"/>
          <w:sz w:val="28"/>
          <w:szCs w:val="28"/>
          <w:lang w:eastAsia="ru-RU"/>
        </w:rPr>
        <w:t>скирды (стога), навес</w:t>
      </w:r>
      <w:r w:rsidR="002B1DB3" w:rsidRPr="002B1DB3">
        <w:rPr>
          <w:rFonts w:ascii="Times New Roman" w:eastAsia="Times New Roman" w:hAnsi="Times New Roman" w:cs="Times New Roman"/>
          <w:color w:val="FF0000"/>
          <w:sz w:val="28"/>
          <w:szCs w:val="28"/>
          <w:lang w:eastAsia="ru-RU"/>
        </w:rPr>
        <w:t>ы и штабели грубых кормов</w:t>
      </w:r>
      <w:r w:rsidRPr="002B1DB3">
        <w:rPr>
          <w:rFonts w:ascii="Times New Roman" w:eastAsia="Times New Roman" w:hAnsi="Times New Roman" w:cs="Times New Roman"/>
          <w:color w:val="FF0000"/>
          <w:sz w:val="28"/>
          <w:szCs w:val="28"/>
          <w:lang w:eastAsia="ru-RU"/>
        </w:rPr>
        <w:t xml:space="preserve"> размещаются на расстоянии</w:t>
      </w:r>
      <w:r w:rsidR="007B1F04">
        <w:rPr>
          <w:rFonts w:ascii="Times New Roman" w:eastAsia="Times New Roman" w:hAnsi="Times New Roman" w:cs="Times New Roman"/>
          <w:color w:val="FF0000"/>
          <w:sz w:val="28"/>
          <w:szCs w:val="28"/>
          <w:lang w:eastAsia="ru-RU"/>
        </w:rPr>
        <w:t xml:space="preserve">: </w:t>
      </w:r>
    </w:p>
    <w:p w:rsidR="007B1F04" w:rsidRDefault="007B1F04"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w:t>
      </w:r>
      <w:r w:rsidR="00AD6471" w:rsidRPr="002B1DB3">
        <w:rPr>
          <w:rFonts w:ascii="Times New Roman" w:eastAsia="Times New Roman" w:hAnsi="Times New Roman" w:cs="Times New Roman"/>
          <w:color w:val="FF0000"/>
          <w:sz w:val="28"/>
          <w:szCs w:val="28"/>
          <w:lang w:eastAsia="ru-RU"/>
        </w:rPr>
        <w:t xml:space="preserve"> не менее 15 метров до линий электропередачи и</w:t>
      </w:r>
      <w:r>
        <w:rPr>
          <w:rFonts w:ascii="Times New Roman" w:eastAsia="Times New Roman" w:hAnsi="Times New Roman" w:cs="Times New Roman"/>
          <w:color w:val="FF0000"/>
          <w:sz w:val="28"/>
          <w:szCs w:val="28"/>
          <w:lang w:eastAsia="ru-RU"/>
        </w:rPr>
        <w:t xml:space="preserve"> </w:t>
      </w:r>
    </w:p>
    <w:p w:rsidR="007B1F04" w:rsidRDefault="007B1F04"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w:t>
      </w:r>
      <w:r w:rsidR="00AD6471" w:rsidRPr="002B1DB3">
        <w:rPr>
          <w:rFonts w:ascii="Times New Roman" w:eastAsia="Times New Roman" w:hAnsi="Times New Roman" w:cs="Times New Roman"/>
          <w:color w:val="FF0000"/>
          <w:sz w:val="28"/>
          <w:szCs w:val="28"/>
          <w:lang w:eastAsia="ru-RU"/>
        </w:rPr>
        <w:t xml:space="preserve"> не менее 20 метров — до дорог и </w:t>
      </w:r>
    </w:p>
    <w:p w:rsidR="007B1F04" w:rsidRDefault="007B1F04"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AD6471" w:rsidRPr="002B1DB3">
        <w:rPr>
          <w:rFonts w:ascii="Times New Roman" w:eastAsia="Times New Roman" w:hAnsi="Times New Roman" w:cs="Times New Roman"/>
          <w:color w:val="FF0000"/>
          <w:sz w:val="28"/>
          <w:szCs w:val="28"/>
          <w:lang w:eastAsia="ru-RU"/>
        </w:rPr>
        <w:t>не менее 50 метров — до зданий, сооружений и строений. </w:t>
      </w:r>
    </w:p>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 xml:space="preserve">Площадки для размещения скирд (стогов), а также пары скирд (стогов) или штабелей необходимо опахивать по периметру полосой шириной не менее 4 метров. </w:t>
      </w:r>
    </w:p>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 xml:space="preserve">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 </w:t>
      </w:r>
    </w:p>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 xml:space="preserve">Площадь основания одной скирды (стога) не должна превышать 150 кв. метров, а штабеля прессованного сена (соломы) — 500 кв. метров. </w:t>
      </w:r>
    </w:p>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 xml:space="preserve">Противопожарные расстояния между отдельными штабелями, навесами и скирдами (стогами) должны быть не менее 20 метров. </w:t>
      </w:r>
    </w:p>
    <w:p w:rsidR="007B1F04"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 xml:space="preserve">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 </w:t>
      </w:r>
    </w:p>
    <w:p w:rsidR="00AD6471" w:rsidRPr="002B1DB3" w:rsidRDefault="00AD6471" w:rsidP="00AD6471">
      <w:pPr>
        <w:shd w:val="clear" w:color="auto" w:fill="FFFFFF"/>
        <w:spacing w:before="300" w:after="0" w:line="240" w:lineRule="auto"/>
        <w:jc w:val="both"/>
        <w:rPr>
          <w:rFonts w:ascii="Times New Roman" w:eastAsia="Times New Roman" w:hAnsi="Times New Roman" w:cs="Times New Roman"/>
          <w:color w:val="FF0000"/>
          <w:sz w:val="28"/>
          <w:szCs w:val="28"/>
          <w:lang w:eastAsia="ru-RU"/>
        </w:rPr>
      </w:pPr>
      <w:r w:rsidRPr="002B1DB3">
        <w:rPr>
          <w:rFonts w:ascii="Times New Roman" w:eastAsia="Times New Roman" w:hAnsi="Times New Roman" w:cs="Times New Roman"/>
          <w:color w:val="FF0000"/>
          <w:sz w:val="28"/>
          <w:szCs w:val="28"/>
          <w:lang w:eastAsia="ru-RU"/>
        </w:rPr>
        <w:t>Руководитель организации организует работу по контролю температуры сена в скирдах (стогах) и штабелях сена с повышенной влажностью.</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lastRenderedPageBreak/>
        <w:t xml:space="preserve">Хранение грубых кормов вблизи строений с нарушениями требований пожарной безопасности, в том числе на территории частных домовладений, может повлечь за собой неприятные последствия. Неосторожное обращение с огнем, брошенная спичка или окурок легко, за считанные минуты, может уничтожить скирду (стог) сена или соломы. При небольшом порыве ветра, а зачастую и без его помощи, огонь может </w:t>
      </w:r>
      <w:proofErr w:type="gramStart"/>
      <w:r w:rsidRPr="00AD6471">
        <w:rPr>
          <w:rFonts w:ascii="Times New Roman" w:eastAsia="Times New Roman" w:hAnsi="Times New Roman" w:cs="Times New Roman"/>
          <w:color w:val="4A474B"/>
          <w:sz w:val="28"/>
          <w:szCs w:val="28"/>
          <w:lang w:eastAsia="ru-RU"/>
        </w:rPr>
        <w:t>перебросится</w:t>
      </w:r>
      <w:proofErr w:type="gramEnd"/>
      <w:r w:rsidRPr="00AD6471">
        <w:rPr>
          <w:rFonts w:ascii="Times New Roman" w:eastAsia="Times New Roman" w:hAnsi="Times New Roman" w:cs="Times New Roman"/>
          <w:color w:val="4A474B"/>
          <w:sz w:val="28"/>
          <w:szCs w:val="28"/>
          <w:lang w:eastAsia="ru-RU"/>
        </w:rPr>
        <w:t xml:space="preserve"> на хозяйственные и жилые постройки. Когда пожар постучится в дом, думать и принимать какие-либо меры будет поздно.</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t>Жители</w:t>
      </w:r>
      <w:r w:rsidR="002B1DB3">
        <w:rPr>
          <w:rFonts w:ascii="Times New Roman" w:eastAsia="Times New Roman" w:hAnsi="Times New Roman" w:cs="Times New Roman"/>
          <w:color w:val="4A474B"/>
          <w:sz w:val="28"/>
          <w:szCs w:val="28"/>
          <w:lang w:eastAsia="ru-RU"/>
        </w:rPr>
        <w:t xml:space="preserve"> сел и частного сектора</w:t>
      </w:r>
      <w:r w:rsidRPr="00AD6471">
        <w:rPr>
          <w:rFonts w:ascii="Times New Roman" w:eastAsia="Times New Roman" w:hAnsi="Times New Roman" w:cs="Times New Roman"/>
          <w:color w:val="4A474B"/>
          <w:sz w:val="28"/>
          <w:szCs w:val="28"/>
          <w:lang w:eastAsia="ru-RU"/>
        </w:rPr>
        <w:t xml:space="preserve"> должны помнить, что сено, солому и другие сгораемые материалы необходимо складировать в наиболее удаленных местах от жилых домов, хозяйственных построек и дорог. Нельзя допускать случаев курения в местах их складирования. Руководителям сельскохозяйственных предприятий следует организовать надежную сторожевую охрану, обеспечить места хранения кормов и зерновых первичными средствами пожаротушения, бесперебойной связью. При скирдовании сена в открытом поле необходимо устройство минерализованных полос – это делается в целях ограничения распространения огня.</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t xml:space="preserve">Зачастую виновниками пожаров на подворье становятся дети, а это говорит о том, что профилактическая работа по противопожарному воспитанию детей </w:t>
      </w:r>
      <w:proofErr w:type="gramStart"/>
      <w:r w:rsidRPr="00AD6471">
        <w:rPr>
          <w:rFonts w:ascii="Times New Roman" w:eastAsia="Times New Roman" w:hAnsi="Times New Roman" w:cs="Times New Roman"/>
          <w:color w:val="4A474B"/>
          <w:sz w:val="28"/>
          <w:szCs w:val="28"/>
          <w:lang w:eastAsia="ru-RU"/>
        </w:rPr>
        <w:t>проводится</w:t>
      </w:r>
      <w:proofErr w:type="gramEnd"/>
      <w:r w:rsidRPr="00AD6471">
        <w:rPr>
          <w:rFonts w:ascii="Times New Roman" w:eastAsia="Times New Roman" w:hAnsi="Times New Roman" w:cs="Times New Roman"/>
          <w:color w:val="4A474B"/>
          <w:sz w:val="28"/>
          <w:szCs w:val="28"/>
          <w:lang w:eastAsia="ru-RU"/>
        </w:rPr>
        <w:t xml:space="preserve"> не на должном уровне. Педагогические коллективы школ, дошкольных учреждений, родители должны приложить все усилия, чтобы помочь детям усвоить правила пожарной безопасности, предостеречь их от огненных бед. Дети должны приобрести привычку вести себя грамотно и в соответствии с правилами безопасности в экстремальных ситуациях, одной из которых является пожар.</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t>Вырастить богатый урожай очень важно, но еще не менее важная задача — сохранить его!</w:t>
      </w:r>
    </w:p>
    <w:p w:rsidR="00AD6471" w:rsidRPr="00AD6471" w:rsidRDefault="00AD6471" w:rsidP="00AD6471">
      <w:pPr>
        <w:shd w:val="clear" w:color="auto" w:fill="FFFFFF"/>
        <w:spacing w:before="300" w:after="0" w:line="240" w:lineRule="auto"/>
        <w:jc w:val="both"/>
        <w:rPr>
          <w:rFonts w:ascii="Times New Roman" w:eastAsia="Times New Roman" w:hAnsi="Times New Roman" w:cs="Times New Roman"/>
          <w:color w:val="4A474B"/>
          <w:sz w:val="28"/>
          <w:szCs w:val="28"/>
          <w:lang w:eastAsia="ru-RU"/>
        </w:rPr>
      </w:pPr>
      <w:r w:rsidRPr="00AD6471">
        <w:rPr>
          <w:rFonts w:ascii="Times New Roman" w:eastAsia="Times New Roman" w:hAnsi="Times New Roman" w:cs="Times New Roman"/>
          <w:color w:val="4A474B"/>
          <w:sz w:val="28"/>
          <w:szCs w:val="28"/>
          <w:lang w:eastAsia="ru-RU"/>
        </w:rPr>
        <w:t>При обнаружении пожара, необходимо немедленно сообщить об этом в пожарно-спасательную службу по телефону «01» или «112» (с мобильного), и принять меры по предотвращению распространения огня.</w:t>
      </w:r>
    </w:p>
    <w:p w:rsidR="00604B8E" w:rsidRDefault="00604B8E" w:rsidP="002B1DB3">
      <w:pPr>
        <w:spacing w:after="0"/>
        <w:rPr>
          <w:rFonts w:ascii="Times New Roman" w:hAnsi="Times New Roman" w:cs="Times New Roman"/>
          <w:sz w:val="28"/>
          <w:szCs w:val="28"/>
        </w:rPr>
      </w:pPr>
    </w:p>
    <w:p w:rsidR="002B1DB3" w:rsidRDefault="002B1DB3" w:rsidP="002B1DB3">
      <w:pPr>
        <w:spacing w:after="0"/>
        <w:rPr>
          <w:rFonts w:ascii="Times New Roman" w:hAnsi="Times New Roman" w:cs="Times New Roman"/>
          <w:sz w:val="28"/>
          <w:szCs w:val="28"/>
        </w:rPr>
      </w:pPr>
    </w:p>
    <w:p w:rsidR="002B1DB3" w:rsidRDefault="002B1DB3" w:rsidP="002B1DB3">
      <w:pPr>
        <w:spacing w:after="0"/>
        <w:rPr>
          <w:rFonts w:ascii="Times New Roman" w:hAnsi="Times New Roman" w:cs="Times New Roman"/>
          <w:sz w:val="28"/>
          <w:szCs w:val="28"/>
        </w:rPr>
      </w:pPr>
    </w:p>
    <w:p w:rsidR="002B1DB3" w:rsidRPr="002B1DB3" w:rsidRDefault="002B1DB3" w:rsidP="002B1DB3">
      <w:pPr>
        <w:spacing w:after="0"/>
        <w:rPr>
          <w:rFonts w:ascii="Times New Roman" w:hAnsi="Times New Roman" w:cs="Times New Roman"/>
          <w:b/>
          <w:sz w:val="28"/>
          <w:szCs w:val="28"/>
        </w:rPr>
      </w:pPr>
      <w:r w:rsidRPr="002B1DB3">
        <w:rPr>
          <w:rFonts w:ascii="Times New Roman" w:hAnsi="Times New Roman" w:cs="Times New Roman"/>
          <w:b/>
          <w:sz w:val="28"/>
          <w:szCs w:val="28"/>
        </w:rPr>
        <w:t>Отдел по делам ГО и ЧС Октябрьского муниципального района</w:t>
      </w:r>
    </w:p>
    <w:p w:rsidR="002B1DB3" w:rsidRPr="00AD6471" w:rsidRDefault="002B1DB3" w:rsidP="002B1DB3">
      <w:pPr>
        <w:spacing w:after="0"/>
        <w:rPr>
          <w:rFonts w:ascii="Times New Roman" w:hAnsi="Times New Roman" w:cs="Times New Roman"/>
          <w:sz w:val="28"/>
          <w:szCs w:val="28"/>
        </w:rPr>
      </w:pPr>
    </w:p>
    <w:sectPr w:rsidR="002B1DB3" w:rsidRPr="00AD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570A"/>
    <w:multiLevelType w:val="multilevel"/>
    <w:tmpl w:val="DECA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B4"/>
    <w:rsid w:val="002B1DB3"/>
    <w:rsid w:val="00604B8E"/>
    <w:rsid w:val="007B1F04"/>
    <w:rsid w:val="00833AB4"/>
    <w:rsid w:val="00AD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6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471"/>
    <w:rPr>
      <w:rFonts w:ascii="Times New Roman" w:eastAsia="Times New Roman" w:hAnsi="Times New Roman" w:cs="Times New Roman"/>
      <w:b/>
      <w:bCs/>
      <w:kern w:val="36"/>
      <w:sz w:val="48"/>
      <w:szCs w:val="48"/>
      <w:lang w:eastAsia="ru-RU"/>
    </w:rPr>
  </w:style>
  <w:style w:type="character" w:customStyle="1" w:styleId="terms">
    <w:name w:val="terms"/>
    <w:basedOn w:val="a0"/>
    <w:rsid w:val="00AD6471"/>
  </w:style>
  <w:style w:type="character" w:styleId="a3">
    <w:name w:val="Hyperlink"/>
    <w:basedOn w:val="a0"/>
    <w:uiPriority w:val="99"/>
    <w:semiHidden/>
    <w:unhideWhenUsed/>
    <w:rsid w:val="00AD6471"/>
    <w:rPr>
      <w:color w:val="0000FF"/>
      <w:u w:val="single"/>
    </w:rPr>
  </w:style>
  <w:style w:type="paragraph" w:customStyle="1" w:styleId="post-date-inline">
    <w:name w:val="post-date-inline"/>
    <w:basedOn w:val="a"/>
    <w:rsid w:val="00AD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D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D64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6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471"/>
    <w:rPr>
      <w:rFonts w:ascii="Times New Roman" w:eastAsia="Times New Roman" w:hAnsi="Times New Roman" w:cs="Times New Roman"/>
      <w:b/>
      <w:bCs/>
      <w:kern w:val="36"/>
      <w:sz w:val="48"/>
      <w:szCs w:val="48"/>
      <w:lang w:eastAsia="ru-RU"/>
    </w:rPr>
  </w:style>
  <w:style w:type="character" w:customStyle="1" w:styleId="terms">
    <w:name w:val="terms"/>
    <w:basedOn w:val="a0"/>
    <w:rsid w:val="00AD6471"/>
  </w:style>
  <w:style w:type="character" w:styleId="a3">
    <w:name w:val="Hyperlink"/>
    <w:basedOn w:val="a0"/>
    <w:uiPriority w:val="99"/>
    <w:semiHidden/>
    <w:unhideWhenUsed/>
    <w:rsid w:val="00AD6471"/>
    <w:rPr>
      <w:color w:val="0000FF"/>
      <w:u w:val="single"/>
    </w:rPr>
  </w:style>
  <w:style w:type="paragraph" w:customStyle="1" w:styleId="post-date-inline">
    <w:name w:val="post-date-inline"/>
    <w:basedOn w:val="a"/>
    <w:rsid w:val="00AD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D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D64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817">
      <w:bodyDiv w:val="1"/>
      <w:marLeft w:val="0"/>
      <w:marRight w:val="0"/>
      <w:marTop w:val="0"/>
      <w:marBottom w:val="0"/>
      <w:divBdr>
        <w:top w:val="none" w:sz="0" w:space="0" w:color="auto"/>
        <w:left w:val="none" w:sz="0" w:space="0" w:color="auto"/>
        <w:bottom w:val="none" w:sz="0" w:space="0" w:color="auto"/>
        <w:right w:val="none" w:sz="0" w:space="0" w:color="auto"/>
      </w:divBdr>
      <w:divsChild>
        <w:div w:id="46682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2019-08-28T05:57:00Z</dcterms:created>
  <dcterms:modified xsi:type="dcterms:W3CDTF">2019-11-05T02:33:00Z</dcterms:modified>
</cp:coreProperties>
</file>